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F5605" w14:textId="77777777" w:rsidR="009A59B5" w:rsidRPr="00D657FB" w:rsidRDefault="009A59B5" w:rsidP="009A59B5">
      <w:pPr>
        <w:pStyle w:val="a7"/>
        <w:jc w:val="center"/>
      </w:pPr>
      <w:r w:rsidRPr="00D657FB">
        <w:t>ЧАСТНОЕ ОБЩЕОБРАЗОВАТЕЛЬНОЕ УЧРЕЖДЕНИЕ</w:t>
      </w:r>
    </w:p>
    <w:p w14:paraId="3923EB70" w14:textId="77777777" w:rsidR="009A59B5" w:rsidRPr="00D657FB" w:rsidRDefault="009A59B5" w:rsidP="009A59B5">
      <w:pPr>
        <w:pStyle w:val="a7"/>
        <w:jc w:val="center"/>
      </w:pPr>
      <w:r w:rsidRPr="00D657FB">
        <w:t>«</w:t>
      </w:r>
      <w:r>
        <w:rPr>
          <w:lang w:val="ru-RU"/>
        </w:rPr>
        <w:t xml:space="preserve">РЖД </w:t>
      </w:r>
      <w:r w:rsidRPr="00D657FB">
        <w:t xml:space="preserve">ЛИЦЕЙ № </w:t>
      </w:r>
      <w:r>
        <w:rPr>
          <w:lang w:val="ru-RU"/>
        </w:rPr>
        <w:t>14</w:t>
      </w:r>
      <w:r w:rsidRPr="00D657FB">
        <w:t>»</w:t>
      </w:r>
    </w:p>
    <w:p w14:paraId="320BF7A3" w14:textId="77777777" w:rsidR="009A59B5" w:rsidRPr="00D657FB" w:rsidRDefault="009A59B5" w:rsidP="009A59B5">
      <w:pPr>
        <w:jc w:val="center"/>
      </w:pPr>
    </w:p>
    <w:p w14:paraId="1027FACA" w14:textId="77777777" w:rsidR="009A59B5" w:rsidRPr="00D657FB" w:rsidRDefault="009A59B5" w:rsidP="009A59B5">
      <w:pPr>
        <w:pStyle w:val="a7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9A59B5" w:rsidRPr="00D657FB" w14:paraId="71B375F3" w14:textId="77777777" w:rsidTr="00975871">
        <w:trPr>
          <w:trHeight w:val="1629"/>
        </w:trPr>
        <w:tc>
          <w:tcPr>
            <w:tcW w:w="7049" w:type="dxa"/>
          </w:tcPr>
          <w:p w14:paraId="68CCD14D" w14:textId="77777777" w:rsidR="009A59B5" w:rsidRPr="00D657FB" w:rsidRDefault="009A59B5" w:rsidP="00975871">
            <w:pPr>
              <w:ind w:left="14"/>
            </w:pPr>
            <w:r w:rsidRPr="00D657FB">
              <w:t>Принято на заседании</w:t>
            </w:r>
          </w:p>
          <w:p w14:paraId="1486607A" w14:textId="77777777" w:rsidR="009A59B5" w:rsidRPr="00D657FB" w:rsidRDefault="009A59B5" w:rsidP="00975871">
            <w:pPr>
              <w:ind w:left="14"/>
            </w:pPr>
            <w:r w:rsidRPr="00D657FB">
              <w:t>педагогического совета</w:t>
            </w:r>
          </w:p>
          <w:p w14:paraId="022FD236" w14:textId="311BA685" w:rsidR="009A59B5" w:rsidRPr="00B40584" w:rsidRDefault="009A59B5" w:rsidP="00975871">
            <w:pPr>
              <w:ind w:left="14"/>
            </w:pPr>
            <w:r w:rsidRPr="00B40584">
              <w:t>«</w:t>
            </w:r>
            <w:r w:rsidR="0096552F">
              <w:t>30</w:t>
            </w:r>
            <w:r w:rsidRPr="00B40584">
              <w:t>» августа 20</w:t>
            </w:r>
            <w:r w:rsidR="00266C6B">
              <w:t>24</w:t>
            </w:r>
            <w:r w:rsidRPr="00B40584">
              <w:t xml:space="preserve"> г. </w:t>
            </w:r>
          </w:p>
          <w:p w14:paraId="7FA00355" w14:textId="77777777" w:rsidR="009A59B5" w:rsidRPr="00D657FB" w:rsidRDefault="009A59B5" w:rsidP="00975871">
            <w:pPr>
              <w:pStyle w:val="a6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D657FB">
              <w:t>Протокол № 1</w:t>
            </w:r>
          </w:p>
          <w:p w14:paraId="38ACCA0B" w14:textId="77777777" w:rsidR="009A59B5" w:rsidRPr="00D657FB" w:rsidRDefault="009A59B5" w:rsidP="00975871">
            <w:pPr>
              <w:pStyle w:val="a7"/>
            </w:pPr>
          </w:p>
        </w:tc>
        <w:tc>
          <w:tcPr>
            <w:tcW w:w="3407" w:type="dxa"/>
          </w:tcPr>
          <w:p w14:paraId="57CFE3A2" w14:textId="77777777" w:rsidR="009A59B5" w:rsidRPr="00D657FB" w:rsidRDefault="009A59B5" w:rsidP="00975871">
            <w:pPr>
              <w:pStyle w:val="a7"/>
            </w:pPr>
          </w:p>
        </w:tc>
        <w:tc>
          <w:tcPr>
            <w:tcW w:w="4111" w:type="dxa"/>
          </w:tcPr>
          <w:p w14:paraId="5D5C9D4F" w14:textId="77777777" w:rsidR="009A59B5" w:rsidRPr="00D657FB" w:rsidRDefault="009A59B5" w:rsidP="00975871">
            <w:pPr>
              <w:ind w:left="-108"/>
            </w:pPr>
            <w:r w:rsidRPr="00D657FB">
              <w:t>Утверждено</w:t>
            </w:r>
          </w:p>
          <w:p w14:paraId="450BC946" w14:textId="77777777" w:rsidR="009A59B5" w:rsidRPr="00D657FB" w:rsidRDefault="009A59B5" w:rsidP="00975871">
            <w:pPr>
              <w:ind w:left="-108"/>
            </w:pPr>
            <w:r w:rsidRPr="00D657FB">
              <w:t xml:space="preserve">приказом директора </w:t>
            </w:r>
            <w:r>
              <w:t>РЖД л</w:t>
            </w:r>
            <w:r w:rsidRPr="00D657FB">
              <w:t>ицея №</w:t>
            </w:r>
            <w:r>
              <w:t> 14</w:t>
            </w:r>
          </w:p>
          <w:p w14:paraId="703559A5" w14:textId="00AAC991" w:rsidR="009A59B5" w:rsidRPr="00DD6A3C" w:rsidRDefault="009A59B5" w:rsidP="00975871">
            <w:pPr>
              <w:pStyle w:val="a7"/>
              <w:ind w:left="-108" w:right="-1418"/>
              <w:rPr>
                <w:lang w:val="en-US"/>
              </w:rPr>
            </w:pPr>
            <w:r w:rsidRPr="00B40584">
              <w:t>от «</w:t>
            </w:r>
            <w:r w:rsidR="0096552F">
              <w:rPr>
                <w:lang w:val="ru-RU"/>
              </w:rPr>
              <w:t>30</w:t>
            </w:r>
            <w:r w:rsidRPr="00B40584">
              <w:t>» августа 20</w:t>
            </w:r>
            <w:r w:rsidRPr="00B40584">
              <w:rPr>
                <w:lang w:val="en-US"/>
              </w:rPr>
              <w:t>2</w:t>
            </w:r>
            <w:r w:rsidR="00266C6B">
              <w:rPr>
                <w:lang w:val="ru-RU"/>
              </w:rPr>
              <w:t>4</w:t>
            </w:r>
            <w:r w:rsidRPr="00B40584">
              <w:t xml:space="preserve"> г. </w:t>
            </w:r>
            <w:r w:rsidRPr="00DD6A3C">
              <w:t>№</w:t>
            </w:r>
            <w:r w:rsidRPr="00DD6A3C">
              <w:rPr>
                <w:lang w:val="ru-RU"/>
              </w:rPr>
              <w:t xml:space="preserve"> </w:t>
            </w:r>
            <w:r w:rsidR="0096552F">
              <w:rPr>
                <w:lang w:val="ru-RU"/>
              </w:rPr>
              <w:t>94</w:t>
            </w:r>
            <w:r>
              <w:rPr>
                <w:lang w:val="ru-RU"/>
              </w:rPr>
              <w:t>-ОД</w:t>
            </w:r>
          </w:p>
          <w:p w14:paraId="49BCF944" w14:textId="77777777" w:rsidR="009A59B5" w:rsidRPr="00D657FB" w:rsidRDefault="009A59B5" w:rsidP="00975871">
            <w:pPr>
              <w:pStyle w:val="a7"/>
            </w:pPr>
          </w:p>
        </w:tc>
      </w:tr>
    </w:tbl>
    <w:p w14:paraId="0CC0D9BA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5D6D5E27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47C1F71A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773180BA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41244912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281407CA" w14:textId="77777777" w:rsidR="00F16454" w:rsidRDefault="00AA456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программа учебного </w:t>
      </w:r>
      <w:r w:rsidR="00683FE5">
        <w:rPr>
          <w:b/>
          <w:color w:val="000000"/>
        </w:rPr>
        <w:t>курса</w:t>
      </w:r>
      <w:r>
        <w:rPr>
          <w:b/>
          <w:color w:val="000000"/>
        </w:rPr>
        <w:t xml:space="preserve"> «</w:t>
      </w:r>
      <w:r>
        <w:rPr>
          <w:b/>
        </w:rPr>
        <w:t>Геометрия</w:t>
      </w:r>
      <w:r>
        <w:rPr>
          <w:b/>
          <w:color w:val="000000"/>
        </w:rPr>
        <w:t>»</w:t>
      </w:r>
    </w:p>
    <w:p w14:paraId="237B9877" w14:textId="77777777" w:rsidR="00F16454" w:rsidRDefault="00AA456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7</w:t>
      </w:r>
      <w:proofErr w:type="gramStart"/>
      <w:r>
        <w:rPr>
          <w:b/>
          <w:color w:val="000000"/>
        </w:rPr>
        <w:t xml:space="preserve"> А</w:t>
      </w:r>
      <w:proofErr w:type="gramEnd"/>
      <w:r>
        <w:rPr>
          <w:b/>
          <w:color w:val="000000"/>
        </w:rPr>
        <w:t>, Б, В, Г классов</w:t>
      </w:r>
    </w:p>
    <w:p w14:paraId="5794DD07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04F0408B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0FE8D6A9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727FD3C7" w14:textId="77777777" w:rsidR="00266C6B" w:rsidRDefault="00AA4568" w:rsidP="00266C6B">
      <w:pP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</w:t>
      </w:r>
      <w:r w:rsidR="00266C6B">
        <w:rPr>
          <w:color w:val="000000"/>
        </w:rPr>
        <w:t xml:space="preserve">Составители: </w:t>
      </w:r>
      <w:proofErr w:type="spellStart"/>
      <w:r w:rsidR="00266C6B">
        <w:t>Стозий</w:t>
      </w:r>
      <w:proofErr w:type="spellEnd"/>
      <w:r w:rsidR="00266C6B">
        <w:t xml:space="preserve"> К.Н</w:t>
      </w:r>
      <w:r w:rsidR="00266C6B">
        <w:rPr>
          <w:color w:val="000000"/>
        </w:rPr>
        <w:t xml:space="preserve">, учитель математики, </w:t>
      </w:r>
      <w:r w:rsidR="00266C6B">
        <w:t>первая</w:t>
      </w:r>
      <w:r w:rsidR="00266C6B">
        <w:rPr>
          <w:color w:val="000000"/>
        </w:rPr>
        <w:t xml:space="preserve"> квалификационная категория </w:t>
      </w:r>
    </w:p>
    <w:p w14:paraId="2CEC76F3" w14:textId="77777777" w:rsidR="00266C6B" w:rsidRDefault="00266C6B" w:rsidP="00266C6B">
      <w:pP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Шевченко Н.В. учитель математики, высшая квалификационная категория</w:t>
      </w:r>
    </w:p>
    <w:p w14:paraId="069C1349" w14:textId="4C7E30A5" w:rsidR="00F16454" w:rsidRDefault="00402700" w:rsidP="00266C6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t xml:space="preserve">                                          Пономарева М.В., учитель математики</w:t>
      </w:r>
    </w:p>
    <w:p w14:paraId="2C9C842E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0B879615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6B954E09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59DFA821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7441D360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1C56FE77" w14:textId="77777777" w:rsidR="004749F0" w:rsidRDefault="004749F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506CE6FB" w14:textId="77777777" w:rsidR="004749F0" w:rsidRDefault="004749F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7CE61D85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rPr>
          <w:color w:val="000000"/>
        </w:rPr>
      </w:pPr>
    </w:p>
    <w:p w14:paraId="23077E90" w14:textId="77777777" w:rsidR="00F16454" w:rsidRDefault="00AA456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14:paraId="718F2EE7" w14:textId="77777777" w:rsidR="00F16454" w:rsidRPr="004749F0" w:rsidRDefault="00AA4568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</w:pPr>
      <w:r>
        <w:rPr>
          <w:color w:val="000000"/>
        </w:rPr>
        <w:t>202</w:t>
      </w:r>
      <w:r w:rsidR="00266C6B">
        <w:t>4</w:t>
      </w:r>
      <w:r>
        <w:rPr>
          <w:color w:val="000000"/>
        </w:rPr>
        <w:t>-202</w:t>
      </w:r>
      <w:r w:rsidR="00266C6B">
        <w:t>5</w:t>
      </w:r>
      <w:r>
        <w:rPr>
          <w:color w:val="000000"/>
        </w:rPr>
        <w:t xml:space="preserve"> учебный год</w:t>
      </w:r>
      <w:r>
        <w:br w:type="page"/>
      </w:r>
      <w:r w:rsidRPr="004749F0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4749F0" w:rsidRPr="004749F0">
        <w:t xml:space="preserve">РЖД </w:t>
      </w:r>
      <w:r w:rsidR="009A59B5">
        <w:t>лицей</w:t>
      </w:r>
      <w:r w:rsidR="004749F0" w:rsidRPr="004749F0">
        <w:t xml:space="preserve"> № 14</w:t>
      </w:r>
      <w:r w:rsidRPr="004749F0">
        <w:t>» г. Иркутска, реализующей ФГОС ООО.</w:t>
      </w:r>
    </w:p>
    <w:p w14:paraId="1D0756E5" w14:textId="77777777" w:rsidR="00F16454" w:rsidRPr="004749F0" w:rsidRDefault="00AA4568">
      <w:pPr>
        <w:ind w:right="-454"/>
        <w:jc w:val="both"/>
      </w:pPr>
      <w:r w:rsidRPr="004749F0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3D9D5626" w14:textId="77777777" w:rsidR="00F16454" w:rsidRDefault="00F16454">
      <w:pPr>
        <w:jc w:val="center"/>
        <w:rPr>
          <w:b/>
        </w:rPr>
      </w:pPr>
    </w:p>
    <w:p w14:paraId="57FECA2B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</w:p>
    <w:p w14:paraId="649EAFB5" w14:textId="77777777" w:rsidR="00F16454" w:rsidRDefault="00AA4568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ОСВОЕНИЯ УЧЕБНОГО </w:t>
      </w:r>
      <w:r w:rsidR="00683FE5">
        <w:rPr>
          <w:b/>
          <w:color w:val="000000"/>
        </w:rPr>
        <w:t>КУРСА</w:t>
      </w:r>
    </w:p>
    <w:p w14:paraId="36C795A9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b/>
          <w:i/>
          <w:color w:val="000000"/>
        </w:rPr>
      </w:pPr>
    </w:p>
    <w:p w14:paraId="21C5453F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ЛИЧНОСТНЫЕ РЕЗУЛЬТАТЫ</w:t>
      </w:r>
    </w:p>
    <w:p w14:paraId="27FE34FD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Личностные результаты освоения программы учебного курса «Геометрия» характеризуются:</w:t>
      </w:r>
    </w:p>
    <w:p w14:paraId="5E43A31A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1) патриотическое воспитание:</w:t>
      </w:r>
    </w:p>
    <w:p w14:paraId="63D50A70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EFE5D66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2) гражданское и духовно-нравственное воспитание:</w:t>
      </w:r>
    </w:p>
    <w:p w14:paraId="7F5215C6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B1A59B9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3) трудовое воспитание:</w:t>
      </w:r>
    </w:p>
    <w:p w14:paraId="0CF0CD60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D039413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4) эстетическое воспитание:</w:t>
      </w:r>
    </w:p>
    <w:p w14:paraId="5D545938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7EF9BA7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5) ценности научного познания:</w:t>
      </w:r>
    </w:p>
    <w:p w14:paraId="0E331523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8BE8D6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1443A6F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color w:val="333333"/>
        </w:rPr>
        <w:t>сформированностью</w:t>
      </w:r>
      <w:proofErr w:type="spellEnd"/>
      <w:r>
        <w:rPr>
          <w:color w:val="333333"/>
        </w:rPr>
        <w:t xml:space="preserve"> навыка рефлексии, признанием своего права на ошибку и такого же права другого человека;</w:t>
      </w:r>
    </w:p>
    <w:p w14:paraId="518271C4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7) экологическое воспитание:</w:t>
      </w:r>
    </w:p>
    <w:p w14:paraId="145343F2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962694A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8) адаптация к изменяющимся условиям социальной и природной среды:</w:t>
      </w:r>
    </w:p>
    <w:p w14:paraId="2F6E1593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D3E6C24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EC75C59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12E8FCF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МЕТАПРЕДМЕТНЫЕ РЕЗУЛЬТАТЫ</w:t>
      </w:r>
    </w:p>
    <w:p w14:paraId="024FCB00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Познавательные универсальные учебные действия</w:t>
      </w:r>
    </w:p>
    <w:p w14:paraId="4A2B6776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Базовые логические действия:</w:t>
      </w:r>
    </w:p>
    <w:p w14:paraId="7E2CF700" w14:textId="77777777" w:rsidR="00F16454" w:rsidRDefault="00AA456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E0CC9BE" w14:textId="77777777" w:rsidR="00F16454" w:rsidRDefault="00AA456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BA4328C" w14:textId="77777777" w:rsidR="00F16454" w:rsidRDefault="00AA456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5340B5D" w14:textId="77777777" w:rsidR="00F16454" w:rsidRDefault="00AA456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8A4B4D9" w14:textId="77777777" w:rsidR="00F16454" w:rsidRDefault="00AA456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color w:val="333333"/>
        </w:rPr>
        <w:t>контрпримеры</w:t>
      </w:r>
      <w:proofErr w:type="spellEnd"/>
      <w:r>
        <w:rPr>
          <w:color w:val="333333"/>
        </w:rPr>
        <w:t>, обосновывать собственные рассуждения;</w:t>
      </w:r>
    </w:p>
    <w:p w14:paraId="31BA95F1" w14:textId="77777777" w:rsidR="00F16454" w:rsidRDefault="00AA4568">
      <w:pPr>
        <w:numPr>
          <w:ilvl w:val="0"/>
          <w:numId w:val="5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E16FF5D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Базовые исследовательские действия:</w:t>
      </w:r>
    </w:p>
    <w:p w14:paraId="334F7132" w14:textId="77777777" w:rsidR="00F16454" w:rsidRDefault="00AA4568">
      <w:pPr>
        <w:numPr>
          <w:ilvl w:val="0"/>
          <w:numId w:val="6"/>
        </w:numPr>
        <w:shd w:val="clear" w:color="auto" w:fill="FFFFFF"/>
        <w:spacing w:line="264" w:lineRule="auto"/>
        <w:jc w:val="both"/>
      </w:pPr>
      <w:r>
        <w:rPr>
          <w:color w:val="333333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9B65FE9" w14:textId="77777777" w:rsidR="00F16454" w:rsidRDefault="00AA4568">
      <w:pPr>
        <w:numPr>
          <w:ilvl w:val="0"/>
          <w:numId w:val="6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48A31D5" w14:textId="77777777" w:rsidR="00F16454" w:rsidRDefault="00AA4568">
      <w:pPr>
        <w:numPr>
          <w:ilvl w:val="0"/>
          <w:numId w:val="6"/>
        </w:numPr>
        <w:shd w:val="clear" w:color="auto" w:fill="FFFFFF"/>
        <w:spacing w:line="264" w:lineRule="auto"/>
        <w:jc w:val="both"/>
      </w:pPr>
      <w:r>
        <w:rPr>
          <w:color w:val="333333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4A67718" w14:textId="77777777" w:rsidR="00F16454" w:rsidRDefault="00AA4568">
      <w:pPr>
        <w:numPr>
          <w:ilvl w:val="0"/>
          <w:numId w:val="6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133AED4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Работа с информацией:</w:t>
      </w:r>
    </w:p>
    <w:p w14:paraId="66C6F66C" w14:textId="77777777" w:rsidR="00F16454" w:rsidRDefault="00AA456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недостаточность и избыточность информации, данных, необходимых для решения задачи;</w:t>
      </w:r>
    </w:p>
    <w:p w14:paraId="79E86D5D" w14:textId="77777777" w:rsidR="00F16454" w:rsidRDefault="00AA456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4B88AB5" w14:textId="77777777" w:rsidR="00F16454" w:rsidRDefault="00AA456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6AE40C3" w14:textId="77777777" w:rsidR="00F16454" w:rsidRDefault="00AA4568">
      <w:pPr>
        <w:numPr>
          <w:ilvl w:val="0"/>
          <w:numId w:val="2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5F727BF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Коммуникативные универсальные учебные действия:</w:t>
      </w:r>
    </w:p>
    <w:p w14:paraId="65BC98FC" w14:textId="77777777" w:rsidR="00F16454" w:rsidRDefault="00AA4568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>
        <w:rPr>
          <w:color w:val="333333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F45EA25" w14:textId="77777777" w:rsidR="00F16454" w:rsidRDefault="00AA4568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>
        <w:rPr>
          <w:color w:val="333333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83444D1" w14:textId="77777777" w:rsidR="00F16454" w:rsidRDefault="00AA4568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840C251" w14:textId="77777777" w:rsidR="00F16454" w:rsidRDefault="00AA4568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>
        <w:rPr>
          <w:color w:val="333333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476B86B3" w14:textId="77777777" w:rsidR="00F16454" w:rsidRDefault="00AA4568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31B62BD" w14:textId="77777777" w:rsidR="00F16454" w:rsidRDefault="00AA4568">
      <w:pPr>
        <w:numPr>
          <w:ilvl w:val="0"/>
          <w:numId w:val="4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CA79ABE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Регулятивные универсальные учебные действия</w:t>
      </w:r>
    </w:p>
    <w:p w14:paraId="54E839B3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Самоорганизация:</w:t>
      </w:r>
    </w:p>
    <w:p w14:paraId="6BFA6E3A" w14:textId="77777777" w:rsidR="00F16454" w:rsidRDefault="00AA4568">
      <w:pPr>
        <w:numPr>
          <w:ilvl w:val="0"/>
          <w:numId w:val="1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1639DFC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Самоконтроль, эмоциональный интеллект:</w:t>
      </w:r>
    </w:p>
    <w:p w14:paraId="65B08A36" w14:textId="77777777" w:rsidR="00F16454" w:rsidRDefault="00AA4568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>
        <w:rPr>
          <w:color w:val="333333"/>
        </w:rPr>
        <w:t>владеть способами самопроверки, самоконтроля процесса и результата решения математической задачи;</w:t>
      </w:r>
    </w:p>
    <w:p w14:paraId="40B32644" w14:textId="77777777" w:rsidR="00F16454" w:rsidRDefault="00AA4568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3CFCC2E" w14:textId="77777777" w:rsidR="00F16454" w:rsidRDefault="00AA4568">
      <w:pPr>
        <w:numPr>
          <w:ilvl w:val="0"/>
          <w:numId w:val="3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color w:val="333333"/>
        </w:rPr>
        <w:t>недостижения</w:t>
      </w:r>
      <w:proofErr w:type="spellEnd"/>
      <w:r>
        <w:rPr>
          <w:color w:val="333333"/>
        </w:rPr>
        <w:t xml:space="preserve"> цели, находить ошибку, давать оценку приобретённому опыту.</w:t>
      </w:r>
    </w:p>
    <w:p w14:paraId="45D8D382" w14:textId="77777777" w:rsidR="00F16454" w:rsidRDefault="00AA456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ПРЕДМЕТНЫЕ РЕЗУЛЬТАТЫ</w:t>
      </w:r>
    </w:p>
    <w:p w14:paraId="2A36F10E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К концу обучения в 7 классе 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получит следующие предметные результаты:</w:t>
      </w:r>
    </w:p>
    <w:p w14:paraId="18CA5CD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2659354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475E6220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Строить чертежи к геометрическим задачам.</w:t>
      </w:r>
    </w:p>
    <w:p w14:paraId="0AE74457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6535617F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Проводить </w:t>
      </w:r>
      <w:proofErr w:type="gramStart"/>
      <w:r>
        <w:rPr>
          <w:color w:val="333333"/>
        </w:rPr>
        <w:t>логические рассуждения</w:t>
      </w:r>
      <w:proofErr w:type="gramEnd"/>
      <w:r>
        <w:rPr>
          <w:color w:val="333333"/>
        </w:rPr>
        <w:t xml:space="preserve"> с использованием геометрических теорем.</w:t>
      </w:r>
    </w:p>
    <w:p w14:paraId="4BEA1F33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6FBBCE1A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12DEAED7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Решать задачи на клетчатой бумаге.</w:t>
      </w:r>
    </w:p>
    <w:p w14:paraId="03E61718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2D10B4E8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74F9032B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0FFB6F20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>
        <w:rPr>
          <w:color w:val="333333"/>
        </w:rPr>
        <w:t>фактами о том</w:t>
      </w:r>
      <w:proofErr w:type="gramEnd"/>
      <w:r>
        <w:rPr>
          <w:color w:val="333333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3BE2E4AF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0A6BE10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Пользоваться простейшими геометрическими неравенствами, понимать их практический смысл.</w:t>
      </w:r>
    </w:p>
    <w:p w14:paraId="67A54A2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Проводить основные геометрические построения с помощью циркуля и линейки.</w:t>
      </w:r>
    </w:p>
    <w:p w14:paraId="4B1B5865" w14:textId="77777777" w:rsidR="00F16454" w:rsidRDefault="00F16454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rFonts w:ascii="Arial" w:eastAsia="Arial" w:hAnsi="Arial" w:cs="Arial"/>
          <w:color w:val="000000"/>
          <w:sz w:val="21"/>
          <w:szCs w:val="21"/>
        </w:rPr>
      </w:pPr>
    </w:p>
    <w:p w14:paraId="731AEF6F" w14:textId="77777777" w:rsidR="00F16454" w:rsidRDefault="00AA4568">
      <w:pPr>
        <w:jc w:val="center"/>
        <w:rPr>
          <w:b/>
        </w:rPr>
      </w:pPr>
      <w:r>
        <w:rPr>
          <w:b/>
        </w:rPr>
        <w:t xml:space="preserve">СОДЕРЖАНИЕ УЧЕБНОГО </w:t>
      </w:r>
      <w:r w:rsidR="00683FE5">
        <w:rPr>
          <w:b/>
        </w:rPr>
        <w:t>КУРСА</w:t>
      </w:r>
    </w:p>
    <w:p w14:paraId="6B605FDF" w14:textId="77777777" w:rsidR="00F16454" w:rsidRDefault="00F16454">
      <w:pPr>
        <w:jc w:val="center"/>
        <w:rPr>
          <w:b/>
        </w:rPr>
      </w:pPr>
    </w:p>
    <w:p w14:paraId="6B4AD33D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>
        <w:rPr>
          <w:color w:val="333333"/>
        </w:rPr>
        <w:t>Ломаная</w:t>
      </w:r>
      <w:proofErr w:type="gramEnd"/>
      <w:r>
        <w:rPr>
          <w:color w:val="333333"/>
        </w:rPr>
        <w:t xml:space="preserve">, многоугольник. Параллельность и перпендикулярность </w:t>
      </w:r>
      <w:proofErr w:type="gramStart"/>
      <w:r>
        <w:rPr>
          <w:color w:val="333333"/>
        </w:rPr>
        <w:t>прямых</w:t>
      </w:r>
      <w:proofErr w:type="gramEnd"/>
      <w:r>
        <w:rPr>
          <w:color w:val="333333"/>
        </w:rPr>
        <w:t>.</w:t>
      </w:r>
    </w:p>
    <w:p w14:paraId="3096B449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Симметричные фигуры. Основные свойства осевой симметрии. Примеры симметрии в окружающем мире.</w:t>
      </w:r>
    </w:p>
    <w:p w14:paraId="208F285E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Основные построения с помощью циркуля и линейки. </w:t>
      </w:r>
    </w:p>
    <w:p w14:paraId="2F0C5B71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Треугольник. Высота, медиана, биссектриса, их свойства.</w:t>
      </w:r>
    </w:p>
    <w:p w14:paraId="081CC7DC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Равнобедренный и равносторонний треугольники. Неравенство треугольника.</w:t>
      </w:r>
    </w:p>
    <w:p w14:paraId="532BF32D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Свойства и признаки равнобедренного треугольника. Признаки равенства треугольников.</w:t>
      </w:r>
    </w:p>
    <w:p w14:paraId="581CDE49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 xml:space="preserve">Свойства и признаки </w:t>
      </w:r>
      <w:proofErr w:type="gramStart"/>
      <w:r>
        <w:rPr>
          <w:color w:val="333333"/>
        </w:rPr>
        <w:t>параллельных</w:t>
      </w:r>
      <w:proofErr w:type="gramEnd"/>
      <w:r>
        <w:rPr>
          <w:color w:val="333333"/>
        </w:rPr>
        <w:t xml:space="preserve"> прямых. Сумма углов треугольника. Внешние углы треугольника.</w:t>
      </w:r>
    </w:p>
    <w:p w14:paraId="668887A9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1EC942E0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2A17551B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5C28BC75" w14:textId="77777777" w:rsidR="00F16454" w:rsidRDefault="00AA456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21D2B191" w14:textId="77777777" w:rsidR="00F16454" w:rsidRDefault="00F16454">
      <w:pPr>
        <w:shd w:val="clear" w:color="auto" w:fill="FFFFFF"/>
        <w:spacing w:line="264" w:lineRule="auto"/>
        <w:ind w:firstLine="20"/>
        <w:jc w:val="both"/>
        <w:rPr>
          <w:b/>
          <w:color w:val="333333"/>
        </w:rPr>
      </w:pPr>
    </w:p>
    <w:p w14:paraId="2AF2D215" w14:textId="77777777" w:rsidR="00F16454" w:rsidRDefault="00F16454">
      <w:pPr>
        <w:rPr>
          <w:b/>
          <w:i/>
        </w:rPr>
      </w:pPr>
    </w:p>
    <w:p w14:paraId="40723144" w14:textId="77777777" w:rsidR="00F16454" w:rsidRDefault="00F16454">
      <w:pPr>
        <w:rPr>
          <w:b/>
        </w:rPr>
      </w:pPr>
    </w:p>
    <w:p w14:paraId="77D8DC09" w14:textId="77777777" w:rsidR="00F16454" w:rsidRDefault="00F16454">
      <w:pPr>
        <w:jc w:val="center"/>
        <w:rPr>
          <w:b/>
        </w:rPr>
      </w:pPr>
    </w:p>
    <w:p w14:paraId="557E3968" w14:textId="77777777" w:rsidR="00F16454" w:rsidRDefault="00F16454">
      <w:pPr>
        <w:jc w:val="center"/>
        <w:rPr>
          <w:b/>
        </w:rPr>
      </w:pPr>
    </w:p>
    <w:p w14:paraId="666D3999" w14:textId="77777777" w:rsidR="00396584" w:rsidRDefault="00396584">
      <w:pPr>
        <w:rPr>
          <w:b/>
        </w:rPr>
      </w:pPr>
      <w:r>
        <w:rPr>
          <w:b/>
        </w:rPr>
        <w:br w:type="page"/>
      </w:r>
    </w:p>
    <w:p w14:paraId="0747953A" w14:textId="1B907F8D" w:rsidR="00F16454" w:rsidRDefault="00AA4568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FE4742" w14:paraId="23409390" w14:textId="77777777" w:rsidTr="005C567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CCFE6" w14:textId="77777777" w:rsidR="00FE4742" w:rsidRDefault="00FE4742" w:rsidP="005C5671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14:paraId="24409ACD" w14:textId="77777777" w:rsidR="00FE4742" w:rsidRDefault="00FE4742" w:rsidP="005C5671">
            <w:pPr>
              <w:ind w:left="135"/>
            </w:pP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F61B1" w14:textId="77777777" w:rsidR="00FE4742" w:rsidRDefault="00FE4742" w:rsidP="005C5671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7AD3BE7B" w14:textId="77777777" w:rsidR="00FE4742" w:rsidRDefault="00FE4742" w:rsidP="005C5671">
            <w:pPr>
              <w:ind w:left="135"/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14:paraId="283F6634" w14:textId="77777777" w:rsidR="00FE4742" w:rsidRDefault="00FE4742" w:rsidP="005C5671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FE4742" w14:paraId="130E631B" w14:textId="77777777" w:rsidTr="005C56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9B767" w14:textId="77777777" w:rsidR="00FE4742" w:rsidRDefault="00FE4742" w:rsidP="005C5671"/>
        </w:tc>
        <w:tc>
          <w:tcPr>
            <w:tcW w:w="7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DDE2F" w14:textId="77777777" w:rsidR="00FE4742" w:rsidRDefault="00FE4742" w:rsidP="005C5671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317CFA" w14:textId="77777777" w:rsidR="00FE4742" w:rsidRDefault="00FE4742" w:rsidP="005C5671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14:paraId="67945CBB" w14:textId="77777777" w:rsidR="00FE4742" w:rsidRDefault="00FE4742" w:rsidP="005C5671">
            <w:pPr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B670F0" w14:textId="77777777" w:rsidR="00FE4742" w:rsidRDefault="00FE4742" w:rsidP="005C5671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14:paraId="0F177C76" w14:textId="77777777" w:rsidR="00FE4742" w:rsidRDefault="00FE4742" w:rsidP="005C5671">
            <w:pPr>
              <w:ind w:left="135"/>
              <w:jc w:val="center"/>
            </w:pPr>
          </w:p>
        </w:tc>
      </w:tr>
      <w:tr w:rsidR="00DD0EE3" w14:paraId="06A58883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FCCB0B" w14:textId="77777777" w:rsidR="00DD0EE3" w:rsidRDefault="00DD0EE3" w:rsidP="00DD0EE3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62061C5E" w14:textId="6529EA5F" w:rsidR="00DD0EE3" w:rsidRPr="005F0AF7" w:rsidRDefault="00DD0EE3" w:rsidP="00DD0EE3">
            <w:pPr>
              <w:ind w:left="135"/>
            </w:pPr>
            <w:r w:rsidRPr="00EE7F5B">
              <w:rPr>
                <w:color w:val="000000"/>
              </w:rPr>
              <w:t xml:space="preserve">Простейшие геометрические фигуры и их свойства. </w:t>
            </w:r>
            <w:r>
              <w:rPr>
                <w:color w:val="000000"/>
              </w:rPr>
              <w:t>Измерение геометрических величин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7B24E8" w14:textId="6F530131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439B31" w14:textId="5E61A92A" w:rsidR="00DD0EE3" w:rsidRDefault="00DD0EE3" w:rsidP="00DD0EE3">
            <w:pPr>
              <w:ind w:left="135"/>
              <w:jc w:val="center"/>
            </w:pPr>
          </w:p>
        </w:tc>
      </w:tr>
      <w:tr w:rsidR="00DD0EE3" w14:paraId="5475EE02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72B7AC" w14:textId="77777777" w:rsidR="00DD0EE3" w:rsidRDefault="00DD0EE3" w:rsidP="00DD0EE3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26FD1029" w14:textId="1479ECCF" w:rsidR="00DD0EE3" w:rsidRPr="0099058A" w:rsidRDefault="00DD0EE3" w:rsidP="00DD0EE3">
            <w:pPr>
              <w:ind w:left="135"/>
            </w:pPr>
            <w:r>
              <w:rPr>
                <w:color w:val="000000"/>
              </w:rPr>
              <w:t>Треугольники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561C418" w14:textId="2293DF6B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ACA656" w14:textId="6D8B2FD8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D0EE3" w14:paraId="61103BBF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38A87B" w14:textId="77777777" w:rsidR="00DD0EE3" w:rsidRDefault="00DD0EE3" w:rsidP="00DD0EE3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7A443C9" w14:textId="08494AFF" w:rsidR="00DD0EE3" w:rsidRDefault="00DD0EE3" w:rsidP="00DD0EE3">
            <w:pPr>
              <w:ind w:left="135"/>
            </w:pPr>
            <w:proofErr w:type="gramStart"/>
            <w:r w:rsidRPr="00EE7F5B">
              <w:rPr>
                <w:color w:val="000000"/>
              </w:rPr>
              <w:t>Параллельные</w:t>
            </w:r>
            <w:proofErr w:type="gramEnd"/>
            <w:r w:rsidRPr="00EE7F5B">
              <w:rPr>
                <w:color w:val="000000"/>
              </w:rPr>
              <w:t xml:space="preserve"> прямые, сумма углов треугольника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C94C56" w14:textId="618FC2A4" w:rsidR="00DD0EE3" w:rsidRDefault="00DD0EE3" w:rsidP="00DD0EE3">
            <w:pPr>
              <w:ind w:left="135"/>
              <w:jc w:val="center"/>
            </w:pPr>
            <w:r w:rsidRPr="00EE7F5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8262AB" w14:textId="0291E7CD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D0EE3" w14:paraId="48798DCE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D0F184" w14:textId="77777777" w:rsidR="00DD0EE3" w:rsidRDefault="00DD0EE3" w:rsidP="00DD0EE3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8CE3AB4" w14:textId="02906755" w:rsidR="00DD0EE3" w:rsidRDefault="00DD0EE3" w:rsidP="00DD0EE3">
            <w:pPr>
              <w:ind w:left="135"/>
            </w:pPr>
            <w:r w:rsidRPr="00EE7F5B">
              <w:rPr>
                <w:color w:val="000000"/>
              </w:rPr>
              <w:t>Окружность и круг. Геометрические построения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AEFEDA" w14:textId="33135BD8" w:rsidR="00DD0EE3" w:rsidRDefault="00DD0EE3" w:rsidP="00DD0EE3">
            <w:pPr>
              <w:ind w:left="135"/>
              <w:jc w:val="center"/>
            </w:pPr>
            <w:r w:rsidRPr="00EE7F5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73EDE1" w14:textId="7A6B310A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D0EE3" w14:paraId="28BD9DD7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41F318" w14:textId="77777777" w:rsidR="00DD0EE3" w:rsidRDefault="00DD0EE3" w:rsidP="00DD0EE3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F17E910" w14:textId="66F1FBDE" w:rsidR="00DD0EE3" w:rsidRDefault="00DD0EE3" w:rsidP="00DD0EE3">
            <w:pPr>
              <w:ind w:left="135"/>
            </w:pPr>
            <w:r>
              <w:rPr>
                <w:color w:val="000000"/>
              </w:rPr>
              <w:t>Повторение,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54E2B4" w14:textId="1392FB39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89EFB4" w14:textId="3F8777D1" w:rsidR="00DD0EE3" w:rsidRDefault="00DD0EE3" w:rsidP="00DD0EE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FE4742" w14:paraId="378C888A" w14:textId="77777777" w:rsidTr="005C567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0D5D0598" w14:textId="77777777" w:rsidR="00FE4742" w:rsidRPr="0099058A" w:rsidRDefault="00FE4742" w:rsidP="005C5671">
            <w:pPr>
              <w:ind w:left="135"/>
            </w:pPr>
            <w:r w:rsidRPr="0099058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AC4C72" w14:textId="4D69E52A" w:rsidR="00FE4742" w:rsidRDefault="00DD0EE3" w:rsidP="005C5671">
            <w:pPr>
              <w:ind w:left="135"/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FD7C0B" w14:textId="1B0EDF5E" w:rsidR="00FE4742" w:rsidRDefault="00DD0EE3" w:rsidP="005C567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</w:tr>
    </w:tbl>
    <w:p w14:paraId="117A1586" w14:textId="77777777" w:rsidR="00FE4742" w:rsidRDefault="00FE4742">
      <w:pPr>
        <w:jc w:val="center"/>
        <w:rPr>
          <w:b/>
        </w:rPr>
      </w:pPr>
    </w:p>
    <w:p w14:paraId="60348219" w14:textId="50CA6938" w:rsidR="00FE4742" w:rsidRDefault="00FE4742">
      <w:pPr>
        <w:rPr>
          <w:b/>
        </w:rPr>
      </w:pPr>
      <w:r>
        <w:rPr>
          <w:b/>
        </w:rPr>
        <w:br w:type="page"/>
      </w:r>
    </w:p>
    <w:p w14:paraId="4E2BD6D9" w14:textId="77777777" w:rsidR="00FE4742" w:rsidRDefault="00FE4742" w:rsidP="00FE4742">
      <w:pPr>
        <w:ind w:left="120"/>
        <w:jc w:val="center"/>
      </w:pPr>
      <w:r>
        <w:rPr>
          <w:b/>
          <w:color w:val="000000"/>
          <w:sz w:val="28"/>
        </w:rPr>
        <w:t>ПОУРОЧНОЕ ПЛАНИРОВАНИЕ</w:t>
      </w:r>
    </w:p>
    <w:p w14:paraId="02DE3268" w14:textId="77777777" w:rsidR="00FE4742" w:rsidRDefault="00FE4742" w:rsidP="00FE4742">
      <w:pPr>
        <w:jc w:val="center"/>
        <w:rPr>
          <w:b/>
        </w:rPr>
      </w:pPr>
    </w:p>
    <w:tbl>
      <w:tblPr>
        <w:tblStyle w:val="af2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F16454" w14:paraId="4ED661EB" w14:textId="77777777">
        <w:tc>
          <w:tcPr>
            <w:tcW w:w="1418" w:type="dxa"/>
            <w:shd w:val="clear" w:color="auto" w:fill="auto"/>
            <w:vAlign w:val="center"/>
          </w:tcPr>
          <w:p w14:paraId="596FE37B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476BCD4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6CE02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14:paraId="3389F706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F16454" w14:paraId="00D7F6FB" w14:textId="77777777">
        <w:tc>
          <w:tcPr>
            <w:tcW w:w="1418" w:type="dxa"/>
            <w:shd w:val="clear" w:color="auto" w:fill="auto"/>
            <w:vAlign w:val="center"/>
          </w:tcPr>
          <w:p w14:paraId="11774BD1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8A4436E" w14:textId="77777777" w:rsidR="00F16454" w:rsidRDefault="00AA4568">
            <w:pPr>
              <w:rPr>
                <w:b/>
              </w:rPr>
            </w:pPr>
            <w:r>
              <w:rPr>
                <w:b/>
                <w:i/>
              </w:rPr>
              <w:t>Простейшие геометрические фигуры и их свойства. Измерение геометрических величин.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BB96C5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86" w:type="dxa"/>
            <w:vAlign w:val="center"/>
          </w:tcPr>
          <w:p w14:paraId="7793EC2A" w14:textId="77777777" w:rsidR="00F16454" w:rsidRDefault="00F16454">
            <w:pPr>
              <w:ind w:left="113" w:right="113"/>
              <w:jc w:val="center"/>
            </w:pPr>
          </w:p>
        </w:tc>
      </w:tr>
      <w:tr w:rsidR="00F16454" w14:paraId="7824905C" w14:textId="77777777">
        <w:tc>
          <w:tcPr>
            <w:tcW w:w="1418" w:type="dxa"/>
            <w:shd w:val="clear" w:color="auto" w:fill="auto"/>
            <w:vAlign w:val="center"/>
          </w:tcPr>
          <w:p w14:paraId="782AA810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77E6673" w14:textId="77777777" w:rsidR="00F16454" w:rsidRDefault="00AA4568">
            <w:r>
              <w:t>Простейшие геометрические объекты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2D19B9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 w:val="restart"/>
            <w:vAlign w:val="center"/>
          </w:tcPr>
          <w:p w14:paraId="4840C724" w14:textId="77777777" w:rsidR="00F16454" w:rsidRDefault="00AA4568">
            <w:pPr>
              <w:ind w:left="113" w:right="113"/>
              <w:jc w:val="center"/>
            </w:pPr>
            <w:r>
              <w:t>Математическая карусель</w:t>
            </w:r>
          </w:p>
        </w:tc>
      </w:tr>
      <w:tr w:rsidR="00F16454" w14:paraId="278CB185" w14:textId="77777777">
        <w:tc>
          <w:tcPr>
            <w:tcW w:w="1418" w:type="dxa"/>
            <w:shd w:val="clear" w:color="auto" w:fill="auto"/>
            <w:vAlign w:val="center"/>
          </w:tcPr>
          <w:p w14:paraId="2DC302EC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D53E7FC" w14:textId="77777777" w:rsidR="00F16454" w:rsidRDefault="00AA4568">
            <w:r>
              <w:t xml:space="preserve">Многоугольник, </w:t>
            </w:r>
            <w:proofErr w:type="gramStart"/>
            <w:r>
              <w:t>ломаная</w:t>
            </w:r>
            <w:proofErr w:type="gramEnd"/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F776A2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  <w:vAlign w:val="center"/>
          </w:tcPr>
          <w:p w14:paraId="5E8ECE49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5E51D3C0" w14:textId="77777777">
        <w:tc>
          <w:tcPr>
            <w:tcW w:w="1418" w:type="dxa"/>
            <w:shd w:val="clear" w:color="auto" w:fill="auto"/>
            <w:vAlign w:val="center"/>
          </w:tcPr>
          <w:p w14:paraId="5B82FD7A" w14:textId="77777777" w:rsidR="00F16454" w:rsidRDefault="004749F0">
            <w:pPr>
              <w:jc w:val="center"/>
            </w:pPr>
            <w:r>
              <w:t>3-8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B431A12" w14:textId="77777777" w:rsidR="00F16454" w:rsidRDefault="00AA4568">
            <w:r>
              <w:t>Смежные и вертикальные углы.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4BFBD4" w14:textId="77777777" w:rsidR="00F16454" w:rsidRDefault="004749F0">
            <w:pPr>
              <w:jc w:val="center"/>
            </w:pPr>
            <w:r>
              <w:t>6</w:t>
            </w:r>
          </w:p>
        </w:tc>
        <w:tc>
          <w:tcPr>
            <w:tcW w:w="3686" w:type="dxa"/>
            <w:vMerge/>
            <w:vAlign w:val="center"/>
          </w:tcPr>
          <w:p w14:paraId="4608E54F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1D1702FB" w14:textId="77777777">
        <w:tc>
          <w:tcPr>
            <w:tcW w:w="1418" w:type="dxa"/>
            <w:shd w:val="clear" w:color="auto" w:fill="auto"/>
            <w:vAlign w:val="center"/>
          </w:tcPr>
          <w:p w14:paraId="0435549B" w14:textId="37A1A38E" w:rsidR="00F16454" w:rsidRDefault="00AA4568">
            <w:pPr>
              <w:jc w:val="center"/>
            </w:pPr>
            <w:r>
              <w:t>9-1</w:t>
            </w:r>
            <w:r w:rsidR="00DD0EE3"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CFB6859" w14:textId="77777777" w:rsidR="00F16454" w:rsidRDefault="00AA4568">
            <w:r>
              <w:t>Измерение линейных и угловых величин, вычисление отрезков и углов.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DECDFD" w14:textId="09369A18" w:rsidR="00F16454" w:rsidRDefault="00DD0EE3">
            <w:pPr>
              <w:jc w:val="center"/>
            </w:pPr>
            <w:r>
              <w:t>4</w:t>
            </w:r>
          </w:p>
        </w:tc>
        <w:tc>
          <w:tcPr>
            <w:tcW w:w="3686" w:type="dxa"/>
            <w:vMerge/>
            <w:vAlign w:val="center"/>
          </w:tcPr>
          <w:p w14:paraId="35912A78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856D176" w14:textId="77777777">
        <w:tc>
          <w:tcPr>
            <w:tcW w:w="1418" w:type="dxa"/>
            <w:shd w:val="clear" w:color="auto" w:fill="auto"/>
            <w:vAlign w:val="center"/>
          </w:tcPr>
          <w:p w14:paraId="16DA124E" w14:textId="2D5688A5" w:rsidR="00F16454" w:rsidRDefault="00AA4568">
            <w:pPr>
              <w:jc w:val="center"/>
            </w:pPr>
            <w:r>
              <w:t>1</w:t>
            </w:r>
            <w:r w:rsidR="00DD0EE3">
              <w:t>3</w:t>
            </w:r>
            <w:r>
              <w:t>-1</w:t>
            </w:r>
            <w:r w:rsidR="00DD0EE3">
              <w:t>4</w:t>
            </w:r>
          </w:p>
        </w:tc>
        <w:tc>
          <w:tcPr>
            <w:tcW w:w="7796" w:type="dxa"/>
            <w:shd w:val="clear" w:color="auto" w:fill="auto"/>
          </w:tcPr>
          <w:p w14:paraId="46FCF9E0" w14:textId="77777777" w:rsidR="00F16454" w:rsidRDefault="00AA4568">
            <w:r>
              <w:t>Периметр и площадь фигур, составленных из прямоугольников.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0AE169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  <w:vAlign w:val="center"/>
          </w:tcPr>
          <w:p w14:paraId="26766D96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26CFB6B" w14:textId="77777777">
        <w:tc>
          <w:tcPr>
            <w:tcW w:w="1418" w:type="dxa"/>
            <w:shd w:val="clear" w:color="auto" w:fill="auto"/>
            <w:vAlign w:val="center"/>
          </w:tcPr>
          <w:p w14:paraId="6C270C16" w14:textId="77777777" w:rsidR="00F16454" w:rsidRDefault="00AA4568">
            <w:pPr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10798FC" w14:textId="77777777" w:rsidR="00F16454" w:rsidRDefault="00AA4568">
            <w:r>
              <w:rPr>
                <w:b/>
                <w:i/>
              </w:rPr>
              <w:t>Треугольники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84D218" w14:textId="77777777" w:rsidR="00F16454" w:rsidRDefault="00AA4568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686" w:type="dxa"/>
            <w:vAlign w:val="center"/>
          </w:tcPr>
          <w:p w14:paraId="017C8E55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60E88EB8" w14:textId="77777777">
        <w:tc>
          <w:tcPr>
            <w:tcW w:w="1418" w:type="dxa"/>
            <w:shd w:val="clear" w:color="auto" w:fill="auto"/>
            <w:vAlign w:val="center"/>
          </w:tcPr>
          <w:p w14:paraId="49F5F59D" w14:textId="77777777" w:rsidR="00F16454" w:rsidRDefault="00AA4568">
            <w:pPr>
              <w:jc w:val="center"/>
            </w:pPr>
            <w:r>
              <w:t>15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BDC60C9" w14:textId="77777777" w:rsidR="00F16454" w:rsidRDefault="00AA4568">
            <w:r>
              <w:t>Понятие о равных треугольниках и первичные представления о равных фигурах.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79F1F5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 w:val="restart"/>
          </w:tcPr>
          <w:p w14:paraId="7144366B" w14:textId="77777777" w:rsidR="00F16454" w:rsidRDefault="00AA4568">
            <w:pPr>
              <w:jc w:val="center"/>
            </w:pPr>
            <w:proofErr w:type="spellStart"/>
            <w:r>
              <w:rPr>
                <w:sz w:val="23"/>
                <w:szCs w:val="23"/>
              </w:rPr>
              <w:t>Информминутка</w:t>
            </w:r>
            <w:proofErr w:type="spellEnd"/>
          </w:p>
        </w:tc>
      </w:tr>
      <w:tr w:rsidR="00F16454" w14:paraId="74C953BD" w14:textId="77777777">
        <w:tc>
          <w:tcPr>
            <w:tcW w:w="1418" w:type="dxa"/>
            <w:shd w:val="clear" w:color="auto" w:fill="auto"/>
            <w:vAlign w:val="center"/>
          </w:tcPr>
          <w:p w14:paraId="54B81FC1" w14:textId="77777777" w:rsidR="00F16454" w:rsidRDefault="004749F0">
            <w:pPr>
              <w:jc w:val="center"/>
            </w:pPr>
            <w:r>
              <w:t>16-21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6A71312" w14:textId="77777777" w:rsidR="00F16454" w:rsidRDefault="00AA4568">
            <w:r>
              <w:t>Три признака равенства треугольников.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9358DB" w14:textId="77777777" w:rsidR="00F16454" w:rsidRDefault="004749F0">
            <w:pPr>
              <w:jc w:val="center"/>
            </w:pPr>
            <w:r>
              <w:t>6</w:t>
            </w:r>
          </w:p>
        </w:tc>
        <w:tc>
          <w:tcPr>
            <w:tcW w:w="3686" w:type="dxa"/>
            <w:vMerge/>
          </w:tcPr>
          <w:p w14:paraId="29C48FB1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450F14FD" w14:textId="77777777">
        <w:tc>
          <w:tcPr>
            <w:tcW w:w="1418" w:type="dxa"/>
            <w:shd w:val="clear" w:color="auto" w:fill="auto"/>
            <w:vAlign w:val="center"/>
          </w:tcPr>
          <w:p w14:paraId="6A9E5CB7" w14:textId="77777777" w:rsidR="00F16454" w:rsidRDefault="004749F0">
            <w:pPr>
              <w:jc w:val="center"/>
            </w:pPr>
            <w:r>
              <w:t>22-23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857B76A" w14:textId="77777777" w:rsidR="00F16454" w:rsidRDefault="00AA4568">
            <w:r>
              <w:t>Признаки равенства прямоугольных треугольников.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243CAB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613839D2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3D62F807" w14:textId="77777777">
        <w:tc>
          <w:tcPr>
            <w:tcW w:w="1418" w:type="dxa"/>
            <w:shd w:val="clear" w:color="auto" w:fill="auto"/>
            <w:vAlign w:val="center"/>
          </w:tcPr>
          <w:p w14:paraId="6EA516BB" w14:textId="77777777" w:rsidR="00F16454" w:rsidRDefault="00AA4568">
            <w:pPr>
              <w:jc w:val="center"/>
            </w:pPr>
            <w:r>
              <w:t>24-25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E66088E" w14:textId="77777777" w:rsidR="00F16454" w:rsidRDefault="00AA4568">
            <w:r>
              <w:t>Свойства медианы прямоугольного треугольника, проведенного к гипотенузе.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31CE8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6458CAA5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3064365B" w14:textId="77777777">
        <w:tc>
          <w:tcPr>
            <w:tcW w:w="1418" w:type="dxa"/>
            <w:shd w:val="clear" w:color="auto" w:fill="auto"/>
            <w:vAlign w:val="center"/>
          </w:tcPr>
          <w:p w14:paraId="18D20773" w14:textId="77777777" w:rsidR="00F16454" w:rsidRDefault="00AA4568">
            <w:pPr>
              <w:jc w:val="center"/>
            </w:pPr>
            <w:r>
              <w:t>26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C7497A0" w14:textId="77777777" w:rsidR="00F16454" w:rsidRDefault="00AA4568">
            <w:r>
              <w:t>Равнобедренные и равносторонние треугольники.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9AE97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32DBAC0D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784B600D" w14:textId="77777777">
        <w:tc>
          <w:tcPr>
            <w:tcW w:w="1418" w:type="dxa"/>
            <w:shd w:val="clear" w:color="auto" w:fill="auto"/>
            <w:vAlign w:val="center"/>
          </w:tcPr>
          <w:p w14:paraId="0F860D6A" w14:textId="77777777" w:rsidR="00F16454" w:rsidRDefault="00AA4568">
            <w:pPr>
              <w:jc w:val="center"/>
            </w:pPr>
            <w:r>
              <w:t>27-29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4BD5282" w14:textId="77777777" w:rsidR="00F16454" w:rsidRDefault="00AA4568">
            <w:r>
              <w:t>Признаки и свойства равнобедренного треугольника.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130525" w14:textId="77777777" w:rsidR="00F16454" w:rsidRDefault="00AA4568">
            <w:pPr>
              <w:jc w:val="center"/>
            </w:pPr>
            <w:r>
              <w:t>3</w:t>
            </w:r>
          </w:p>
        </w:tc>
        <w:tc>
          <w:tcPr>
            <w:tcW w:w="3686" w:type="dxa"/>
            <w:vMerge/>
          </w:tcPr>
          <w:p w14:paraId="0AB90D99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B474BB4" w14:textId="77777777">
        <w:tc>
          <w:tcPr>
            <w:tcW w:w="1418" w:type="dxa"/>
            <w:shd w:val="clear" w:color="auto" w:fill="auto"/>
            <w:vAlign w:val="center"/>
          </w:tcPr>
          <w:p w14:paraId="7EB0B8C6" w14:textId="77777777" w:rsidR="00F16454" w:rsidRDefault="00AA4568">
            <w:pPr>
              <w:jc w:val="center"/>
            </w:pPr>
            <w:r>
              <w:t>30-33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CAD6D0D" w14:textId="77777777" w:rsidR="00F16454" w:rsidRDefault="00AA4568">
            <w:r>
              <w:t>Неравенства в геометрии.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3D85EF" w14:textId="77777777" w:rsidR="00F16454" w:rsidRDefault="00AA4568">
            <w:pPr>
              <w:jc w:val="center"/>
            </w:pPr>
            <w:r>
              <w:t>4</w:t>
            </w:r>
          </w:p>
        </w:tc>
        <w:tc>
          <w:tcPr>
            <w:tcW w:w="3686" w:type="dxa"/>
            <w:vMerge/>
          </w:tcPr>
          <w:p w14:paraId="4747DF1E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7CA80BE" w14:textId="77777777">
        <w:tc>
          <w:tcPr>
            <w:tcW w:w="1418" w:type="dxa"/>
            <w:shd w:val="clear" w:color="auto" w:fill="auto"/>
            <w:vAlign w:val="center"/>
          </w:tcPr>
          <w:p w14:paraId="69300F01" w14:textId="77777777" w:rsidR="00F16454" w:rsidRDefault="00AA4568">
            <w:pPr>
              <w:jc w:val="center"/>
            </w:pPr>
            <w:r>
              <w:t>34-35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3BC98AA" w14:textId="77777777" w:rsidR="00F16454" w:rsidRDefault="00AA4568">
            <w:r>
              <w:t xml:space="preserve">Прямоугольный треугольник с углом в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30°</m:t>
                  </m:r>
                </m:e>
                <m:sup/>
              </m:sSup>
            </m:oMath>
          </w:p>
        </w:tc>
        <w:tc>
          <w:tcPr>
            <w:tcW w:w="1559" w:type="dxa"/>
            <w:shd w:val="clear" w:color="auto" w:fill="auto"/>
            <w:vAlign w:val="center"/>
          </w:tcPr>
          <w:p w14:paraId="2539A2E7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2F2B362F" w14:textId="77777777" w:rsidR="00F16454" w:rsidRDefault="00F16454">
            <w:pPr>
              <w:jc w:val="center"/>
            </w:pPr>
          </w:p>
        </w:tc>
      </w:tr>
      <w:tr w:rsidR="00F16454" w14:paraId="1D716B5A" w14:textId="77777777">
        <w:tc>
          <w:tcPr>
            <w:tcW w:w="1418" w:type="dxa"/>
            <w:shd w:val="clear" w:color="auto" w:fill="auto"/>
            <w:vAlign w:val="center"/>
          </w:tcPr>
          <w:p w14:paraId="1EB9C06F" w14:textId="77777777" w:rsidR="00F16454" w:rsidRDefault="00AA4568">
            <w:pPr>
              <w:jc w:val="center"/>
            </w:pPr>
            <w:r>
              <w:t>36</w:t>
            </w:r>
          </w:p>
        </w:tc>
        <w:tc>
          <w:tcPr>
            <w:tcW w:w="7796" w:type="dxa"/>
            <w:shd w:val="clear" w:color="auto" w:fill="auto"/>
          </w:tcPr>
          <w:p w14:paraId="571819C5" w14:textId="62A932C0" w:rsidR="00F16454" w:rsidRDefault="00AA4568">
            <w:pPr>
              <w:rPr>
                <w:i/>
              </w:rPr>
            </w:pPr>
            <w:r>
              <w:rPr>
                <w:i/>
              </w:rPr>
              <w:t xml:space="preserve">Контрольная работа № </w:t>
            </w:r>
            <w:r w:rsidR="00125263">
              <w:rPr>
                <w:i/>
              </w:rPr>
              <w:t>1</w:t>
            </w:r>
            <w:r>
              <w:rPr>
                <w:i/>
              </w:rPr>
              <w:t xml:space="preserve"> «Треугольники».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1844A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195CF00A" w14:textId="77777777" w:rsidR="00F16454" w:rsidRDefault="00F16454">
            <w:pPr>
              <w:jc w:val="center"/>
            </w:pPr>
          </w:p>
        </w:tc>
      </w:tr>
      <w:tr w:rsidR="00F16454" w14:paraId="791605A2" w14:textId="77777777">
        <w:tc>
          <w:tcPr>
            <w:tcW w:w="1418" w:type="dxa"/>
            <w:shd w:val="clear" w:color="auto" w:fill="auto"/>
            <w:vAlign w:val="center"/>
          </w:tcPr>
          <w:p w14:paraId="23302C9F" w14:textId="77777777" w:rsidR="00F16454" w:rsidRDefault="00AA4568">
            <w:pPr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A2C89D6" w14:textId="77777777" w:rsidR="00F16454" w:rsidRDefault="00AA4568">
            <w:proofErr w:type="gramStart"/>
            <w:r>
              <w:rPr>
                <w:b/>
                <w:i/>
              </w:rPr>
              <w:t>Параллельные</w:t>
            </w:r>
            <w:proofErr w:type="gramEnd"/>
            <w:r>
              <w:rPr>
                <w:b/>
                <w:i/>
              </w:rPr>
              <w:t xml:space="preserve"> прямые, сумма углов треугольника.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B08173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86" w:type="dxa"/>
          </w:tcPr>
          <w:p w14:paraId="33630726" w14:textId="77777777" w:rsidR="00F16454" w:rsidRDefault="00F16454">
            <w:pPr>
              <w:jc w:val="center"/>
            </w:pPr>
          </w:p>
        </w:tc>
      </w:tr>
      <w:tr w:rsidR="00F16454" w14:paraId="49351446" w14:textId="77777777">
        <w:tc>
          <w:tcPr>
            <w:tcW w:w="1418" w:type="dxa"/>
            <w:shd w:val="clear" w:color="auto" w:fill="auto"/>
            <w:vAlign w:val="center"/>
          </w:tcPr>
          <w:p w14:paraId="5CE306F8" w14:textId="77777777" w:rsidR="00F16454" w:rsidRDefault="00AA4568">
            <w:pPr>
              <w:jc w:val="center"/>
            </w:pPr>
            <w:r>
              <w:t>37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C8F4053" w14:textId="77777777" w:rsidR="00F16454" w:rsidRDefault="00AA4568">
            <w:r>
              <w:t>Параллельные прямые, их свойства.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A356AA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 w:val="restart"/>
          </w:tcPr>
          <w:p w14:paraId="0B409F89" w14:textId="77777777" w:rsidR="00F16454" w:rsidRDefault="00AA4568">
            <w:pPr>
              <w:jc w:val="center"/>
            </w:pPr>
            <w:r>
              <w:t>Математический фейерверк</w:t>
            </w:r>
          </w:p>
        </w:tc>
      </w:tr>
      <w:tr w:rsidR="00F16454" w14:paraId="01647B71" w14:textId="77777777">
        <w:tc>
          <w:tcPr>
            <w:tcW w:w="1418" w:type="dxa"/>
            <w:shd w:val="clear" w:color="auto" w:fill="auto"/>
            <w:vAlign w:val="center"/>
          </w:tcPr>
          <w:p w14:paraId="1457A28A" w14:textId="77777777" w:rsidR="00F16454" w:rsidRDefault="00AA4568">
            <w:pPr>
              <w:jc w:val="center"/>
            </w:pPr>
            <w:r>
              <w:t>38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1034B33" w14:textId="77777777" w:rsidR="00F16454" w:rsidRDefault="00AA4568">
            <w:r>
              <w:t>Пятый постулат Евклида.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688671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22FA8F9F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9372843" w14:textId="77777777">
        <w:tc>
          <w:tcPr>
            <w:tcW w:w="1418" w:type="dxa"/>
            <w:shd w:val="clear" w:color="auto" w:fill="auto"/>
            <w:vAlign w:val="center"/>
          </w:tcPr>
          <w:p w14:paraId="06E045C4" w14:textId="77777777" w:rsidR="00F16454" w:rsidRDefault="004749F0">
            <w:pPr>
              <w:jc w:val="center"/>
            </w:pPr>
            <w:r>
              <w:t>39-43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4E12E05" w14:textId="77777777" w:rsidR="00F16454" w:rsidRDefault="00AA4568">
            <w: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t>параллельных</w:t>
            </w:r>
            <w:proofErr w:type="gramEnd"/>
            <w:r>
              <w:t xml:space="preserve"> прямых секущей.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F558A" w14:textId="1D7D0435" w:rsidR="00F16454" w:rsidRDefault="005A4FD3">
            <w:pPr>
              <w:jc w:val="center"/>
            </w:pPr>
            <w:r>
              <w:t>5</w:t>
            </w:r>
          </w:p>
        </w:tc>
        <w:tc>
          <w:tcPr>
            <w:tcW w:w="3686" w:type="dxa"/>
            <w:vMerge/>
          </w:tcPr>
          <w:p w14:paraId="3A715784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75AAB492" w14:textId="77777777">
        <w:tc>
          <w:tcPr>
            <w:tcW w:w="1418" w:type="dxa"/>
            <w:shd w:val="clear" w:color="auto" w:fill="auto"/>
            <w:vAlign w:val="center"/>
          </w:tcPr>
          <w:p w14:paraId="44106CDA" w14:textId="77777777" w:rsidR="00F16454" w:rsidRDefault="00AA4568">
            <w:pPr>
              <w:jc w:val="center"/>
            </w:pPr>
            <w:r>
              <w:t>44-45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52CD138" w14:textId="77777777" w:rsidR="00F16454" w:rsidRDefault="00AA4568">
            <w:r>
              <w:t>Признак параллельности прямых через равенство расстояний от точек одной прямой до второй прямой.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632C01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6E9C1A52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76DEF79D" w14:textId="77777777">
        <w:tc>
          <w:tcPr>
            <w:tcW w:w="1418" w:type="dxa"/>
            <w:shd w:val="clear" w:color="auto" w:fill="auto"/>
            <w:vAlign w:val="center"/>
          </w:tcPr>
          <w:p w14:paraId="30DE3DC0" w14:textId="77777777" w:rsidR="00F16454" w:rsidRDefault="00AA4568">
            <w:pPr>
              <w:jc w:val="center"/>
            </w:pPr>
            <w:r>
              <w:t>46-47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8F3BA34" w14:textId="77777777" w:rsidR="00F16454" w:rsidRDefault="00AA4568">
            <w:r>
              <w:t>Сумма углов треугольника.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3B335C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0F2E1B6E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53BA4A68" w14:textId="77777777">
        <w:tc>
          <w:tcPr>
            <w:tcW w:w="1418" w:type="dxa"/>
            <w:shd w:val="clear" w:color="auto" w:fill="auto"/>
            <w:vAlign w:val="center"/>
          </w:tcPr>
          <w:p w14:paraId="62CE4C20" w14:textId="77777777" w:rsidR="00F16454" w:rsidRDefault="00AA4568">
            <w:pPr>
              <w:jc w:val="center"/>
            </w:pPr>
            <w:r>
              <w:t>48-49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F4B5ED7" w14:textId="77777777" w:rsidR="00F16454" w:rsidRDefault="00AA4568">
            <w:r>
              <w:t>Внешние углы треугольника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821135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7DDAF372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153A3904" w14:textId="77777777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14:paraId="2CC56A7F" w14:textId="77777777" w:rsidR="00F16454" w:rsidRDefault="00AA4568">
            <w:pPr>
              <w:jc w:val="center"/>
            </w:pPr>
            <w:r>
              <w:t>50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C936780" w14:textId="58841629" w:rsidR="00F16454" w:rsidRDefault="00AA4568">
            <w:pPr>
              <w:rPr>
                <w:i/>
              </w:rPr>
            </w:pPr>
            <w:r>
              <w:rPr>
                <w:i/>
              </w:rPr>
              <w:t>Контрольная работа №</w:t>
            </w:r>
            <w:r w:rsidR="00125263">
              <w:rPr>
                <w:i/>
              </w:rPr>
              <w:t>2</w:t>
            </w:r>
            <w:r>
              <w:rPr>
                <w:i/>
              </w:rPr>
              <w:t xml:space="preserve"> «</w:t>
            </w:r>
            <w:proofErr w:type="gramStart"/>
            <w:r>
              <w:rPr>
                <w:i/>
              </w:rPr>
              <w:t>Параллельные</w:t>
            </w:r>
            <w:proofErr w:type="gramEnd"/>
            <w:r>
              <w:rPr>
                <w:i/>
              </w:rPr>
              <w:t xml:space="preserve"> прямые, сумма углов треугольника».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F6596A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5ED10F06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42562F0A" w14:textId="77777777">
        <w:tc>
          <w:tcPr>
            <w:tcW w:w="1418" w:type="dxa"/>
            <w:shd w:val="clear" w:color="auto" w:fill="auto"/>
            <w:vAlign w:val="center"/>
          </w:tcPr>
          <w:p w14:paraId="75AA0E24" w14:textId="77777777" w:rsidR="00F16454" w:rsidRDefault="00AA4568">
            <w:pPr>
              <w:jc w:val="center"/>
            </w:pPr>
            <w:r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7ED640E" w14:textId="77777777" w:rsidR="00F16454" w:rsidRDefault="00AA4568">
            <w:pPr>
              <w:rPr>
                <w:b/>
                <w:i/>
              </w:rPr>
            </w:pPr>
            <w:r>
              <w:rPr>
                <w:b/>
                <w:i/>
              </w:rPr>
              <w:t>Окружность и круг. Геометрические построения.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2432FF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86" w:type="dxa"/>
          </w:tcPr>
          <w:p w14:paraId="4CC5262B" w14:textId="77777777" w:rsidR="00F16454" w:rsidRDefault="00F16454">
            <w:pPr>
              <w:jc w:val="center"/>
            </w:pPr>
          </w:p>
        </w:tc>
      </w:tr>
      <w:tr w:rsidR="00F16454" w14:paraId="2749DE32" w14:textId="77777777">
        <w:tc>
          <w:tcPr>
            <w:tcW w:w="1418" w:type="dxa"/>
            <w:shd w:val="clear" w:color="auto" w:fill="auto"/>
            <w:vAlign w:val="center"/>
          </w:tcPr>
          <w:p w14:paraId="7F57704A" w14:textId="77777777" w:rsidR="00F16454" w:rsidRDefault="00AA4568">
            <w:pPr>
              <w:jc w:val="center"/>
            </w:pPr>
            <w:r>
              <w:t>51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87BC908" w14:textId="77777777" w:rsidR="00F16454" w:rsidRDefault="00AA4568">
            <w:r>
              <w:t>Окружность, хорды и диаметр, их свойства.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DC2561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 w:val="restart"/>
          </w:tcPr>
          <w:p w14:paraId="5B92BC2C" w14:textId="77777777" w:rsidR="00F16454" w:rsidRDefault="00F16454">
            <w:pPr>
              <w:jc w:val="center"/>
            </w:pPr>
          </w:p>
        </w:tc>
      </w:tr>
      <w:tr w:rsidR="00F16454" w14:paraId="29028CEE" w14:textId="77777777">
        <w:tc>
          <w:tcPr>
            <w:tcW w:w="1418" w:type="dxa"/>
            <w:shd w:val="clear" w:color="auto" w:fill="auto"/>
            <w:vAlign w:val="center"/>
          </w:tcPr>
          <w:p w14:paraId="57DDE174" w14:textId="77777777" w:rsidR="00F16454" w:rsidRDefault="00AA4568">
            <w:pPr>
              <w:jc w:val="center"/>
            </w:pPr>
            <w:r>
              <w:t>52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0F4E" w14:textId="77777777" w:rsidR="00F16454" w:rsidRDefault="00AA4568">
            <w:r>
              <w:t>Касательная к окружности.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9B2052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7A339C5D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374150C6" w14:textId="77777777">
        <w:tc>
          <w:tcPr>
            <w:tcW w:w="1418" w:type="dxa"/>
            <w:shd w:val="clear" w:color="auto" w:fill="auto"/>
            <w:vAlign w:val="center"/>
          </w:tcPr>
          <w:p w14:paraId="61E544B9" w14:textId="77777777" w:rsidR="00F16454" w:rsidRDefault="00AA4568">
            <w:pPr>
              <w:jc w:val="center"/>
            </w:pPr>
            <w:r>
              <w:t>53-54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6B3D" w14:textId="77777777" w:rsidR="00F16454" w:rsidRDefault="00AA4568">
            <w:r>
              <w:t>Окружность, вписанная в угол.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40CA91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30A7FA7D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22652353" w14:textId="77777777">
        <w:tc>
          <w:tcPr>
            <w:tcW w:w="1418" w:type="dxa"/>
            <w:shd w:val="clear" w:color="auto" w:fill="auto"/>
            <w:vAlign w:val="center"/>
          </w:tcPr>
          <w:p w14:paraId="5FC47AB8" w14:textId="77777777" w:rsidR="00F16454" w:rsidRDefault="00AA4568">
            <w:pPr>
              <w:jc w:val="center"/>
            </w:pPr>
            <w:r>
              <w:t>55-56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C6EE" w14:textId="77777777" w:rsidR="00F16454" w:rsidRDefault="00AA4568">
            <w:r>
              <w:t>Понятие о ГМТ, применение в задачах.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04305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</w:tcPr>
          <w:p w14:paraId="50C7F740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394EF631" w14:textId="77777777">
        <w:tc>
          <w:tcPr>
            <w:tcW w:w="1418" w:type="dxa"/>
            <w:shd w:val="clear" w:color="auto" w:fill="auto"/>
            <w:vAlign w:val="center"/>
          </w:tcPr>
          <w:p w14:paraId="1D08EF29" w14:textId="77777777" w:rsidR="00F16454" w:rsidRDefault="00AA4568">
            <w:pPr>
              <w:jc w:val="center"/>
            </w:pPr>
            <w:r>
              <w:t>57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C0B9" w14:textId="77777777" w:rsidR="00F16454" w:rsidRDefault="00AA4568">
            <w:r>
              <w:t>Биссектриса и серединный перпендикуляр как геометрические места точек.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AD6853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18882061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78A78AAF" w14:textId="77777777">
        <w:tc>
          <w:tcPr>
            <w:tcW w:w="1418" w:type="dxa"/>
            <w:shd w:val="clear" w:color="auto" w:fill="auto"/>
            <w:vAlign w:val="center"/>
          </w:tcPr>
          <w:p w14:paraId="25477E2F" w14:textId="77777777" w:rsidR="00F16454" w:rsidRDefault="00AA4568">
            <w:pPr>
              <w:jc w:val="center"/>
            </w:pPr>
            <w:r>
              <w:t>58-59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9662" w14:textId="77777777" w:rsidR="00F16454" w:rsidRDefault="00AA4568">
            <w:r>
              <w:t>Окружность, описанная около треугольника.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56081D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0C822A90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7656A04B" w14:textId="77777777">
        <w:tc>
          <w:tcPr>
            <w:tcW w:w="1418" w:type="dxa"/>
            <w:shd w:val="clear" w:color="auto" w:fill="auto"/>
            <w:vAlign w:val="center"/>
          </w:tcPr>
          <w:p w14:paraId="4E805A81" w14:textId="77777777" w:rsidR="00F16454" w:rsidRDefault="00AA4568">
            <w:pPr>
              <w:jc w:val="center"/>
            </w:pPr>
            <w:r>
              <w:t>60-61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D551" w14:textId="77777777" w:rsidR="00F16454" w:rsidRDefault="00AA4568">
            <w:r>
              <w:t>Окружность, вписанная в треугольник.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303EB8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43E2FED2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0FCA3E74" w14:textId="77777777">
        <w:tc>
          <w:tcPr>
            <w:tcW w:w="1418" w:type="dxa"/>
            <w:shd w:val="clear" w:color="auto" w:fill="auto"/>
            <w:vAlign w:val="center"/>
          </w:tcPr>
          <w:p w14:paraId="74504D90" w14:textId="77777777" w:rsidR="00F16454" w:rsidRDefault="00AA4568">
            <w:pPr>
              <w:jc w:val="center"/>
            </w:pPr>
            <w:r>
              <w:t>62-63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71F1" w14:textId="77777777" w:rsidR="00F16454" w:rsidRDefault="00AA4568">
            <w:r>
              <w:t>Простейшие задачи на построение.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6C024B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01A0C5A0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08D5C7E9" w14:textId="77777777">
        <w:tc>
          <w:tcPr>
            <w:tcW w:w="1418" w:type="dxa"/>
            <w:shd w:val="clear" w:color="auto" w:fill="auto"/>
            <w:vAlign w:val="center"/>
          </w:tcPr>
          <w:p w14:paraId="5CCAABE0" w14:textId="77777777" w:rsidR="00F16454" w:rsidRDefault="00AA4568">
            <w:pPr>
              <w:jc w:val="center"/>
            </w:pPr>
            <w:r>
              <w:t>64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6309D82" w14:textId="3248F7DD" w:rsidR="00F16454" w:rsidRDefault="00AA4568">
            <w:pPr>
              <w:rPr>
                <w:i/>
              </w:rPr>
            </w:pPr>
            <w:r>
              <w:rPr>
                <w:i/>
              </w:rPr>
              <w:t>Контрольная работа №</w:t>
            </w:r>
            <w:r w:rsidR="00125263">
              <w:rPr>
                <w:i/>
              </w:rPr>
              <w:t>3</w:t>
            </w:r>
            <w:r>
              <w:rPr>
                <w:i/>
              </w:rPr>
              <w:t xml:space="preserve"> «Окружность и круг. Геометрические построения</w:t>
            </w:r>
            <w:proofErr w:type="gramStart"/>
            <w:r>
              <w:rPr>
                <w:i/>
              </w:rPr>
              <w:t>.»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14:paraId="72176063" w14:textId="77777777" w:rsidR="00F16454" w:rsidRDefault="00AA456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05D99FD8" w14:textId="77777777" w:rsidR="00F16454" w:rsidRDefault="00F16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6454" w14:paraId="0CAE5754" w14:textId="77777777">
        <w:tc>
          <w:tcPr>
            <w:tcW w:w="1418" w:type="dxa"/>
            <w:shd w:val="clear" w:color="auto" w:fill="auto"/>
            <w:vAlign w:val="center"/>
          </w:tcPr>
          <w:p w14:paraId="0C62F018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AA16FE8" w14:textId="77777777" w:rsidR="00F16454" w:rsidRDefault="00AA4568">
            <w:pPr>
              <w:rPr>
                <w:b/>
                <w:i/>
              </w:rPr>
            </w:pPr>
            <w:r>
              <w:rPr>
                <w:b/>
                <w:i/>
              </w:rPr>
              <w:t>Повторение и обобщение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4EF10C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</w:tcPr>
          <w:p w14:paraId="25822411" w14:textId="77777777" w:rsidR="00F16454" w:rsidRDefault="00F16454">
            <w:pPr>
              <w:jc w:val="center"/>
              <w:rPr>
                <w:b/>
              </w:rPr>
            </w:pPr>
          </w:p>
        </w:tc>
      </w:tr>
      <w:tr w:rsidR="00F16454" w14:paraId="3E42D907" w14:textId="77777777">
        <w:tc>
          <w:tcPr>
            <w:tcW w:w="1418" w:type="dxa"/>
            <w:shd w:val="clear" w:color="auto" w:fill="auto"/>
            <w:vAlign w:val="center"/>
          </w:tcPr>
          <w:p w14:paraId="1758D901" w14:textId="77777777" w:rsidR="00F16454" w:rsidRDefault="00AA4568">
            <w:pPr>
              <w:jc w:val="center"/>
            </w:pPr>
            <w:r>
              <w:t>65-66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689CAA3" w14:textId="77777777" w:rsidR="00F16454" w:rsidRDefault="00AA4568">
            <w:r>
              <w:t xml:space="preserve">Повторение и обобщение знаний основных понятий и методов курса 7 класса.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2FAFCC" w14:textId="77777777" w:rsidR="00F16454" w:rsidRDefault="00AA456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5378041E" w14:textId="77777777" w:rsidR="00F16454" w:rsidRDefault="00AA4568">
            <w:pPr>
              <w:jc w:val="center"/>
            </w:pPr>
            <w:r>
              <w:t>Математическая игра.</w:t>
            </w:r>
          </w:p>
        </w:tc>
      </w:tr>
      <w:tr w:rsidR="00F16454" w14:paraId="168728B6" w14:textId="77777777">
        <w:tc>
          <w:tcPr>
            <w:tcW w:w="1418" w:type="dxa"/>
            <w:shd w:val="clear" w:color="auto" w:fill="auto"/>
            <w:vAlign w:val="center"/>
          </w:tcPr>
          <w:p w14:paraId="258CAB20" w14:textId="676BF05F" w:rsidR="00F16454" w:rsidRDefault="00125263">
            <w:pPr>
              <w:jc w:val="center"/>
            </w:pPr>
            <w:r>
              <w:t>67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AC57" w14:textId="6BB8ECCB" w:rsidR="00F16454" w:rsidRDefault="00125263">
            <w:pPr>
              <w:rPr>
                <w:i/>
              </w:rPr>
            </w:pPr>
            <w:r>
              <w:rPr>
                <w:i/>
              </w:rPr>
              <w:t>Итоговая контрольная работа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9448B" w14:textId="19E78B5F" w:rsidR="00F16454" w:rsidRDefault="0012526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86" w:type="dxa"/>
          </w:tcPr>
          <w:p w14:paraId="42677884" w14:textId="77777777" w:rsidR="00F16454" w:rsidRDefault="00F16454">
            <w:pPr>
              <w:jc w:val="center"/>
              <w:rPr>
                <w:b/>
              </w:rPr>
            </w:pPr>
          </w:p>
        </w:tc>
      </w:tr>
      <w:tr w:rsidR="00125263" w14:paraId="0312C005" w14:textId="77777777">
        <w:tc>
          <w:tcPr>
            <w:tcW w:w="1418" w:type="dxa"/>
            <w:shd w:val="clear" w:color="auto" w:fill="auto"/>
            <w:vAlign w:val="center"/>
          </w:tcPr>
          <w:p w14:paraId="6E241FB0" w14:textId="720FC3B8" w:rsidR="00125263" w:rsidRDefault="00125263">
            <w:pPr>
              <w:jc w:val="center"/>
            </w:pPr>
            <w:r>
              <w:t>68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A72F" w14:textId="54544132" w:rsidR="00125263" w:rsidRDefault="00125263">
            <w:pPr>
              <w:rPr>
                <w:i/>
              </w:rPr>
            </w:pPr>
            <w:r>
              <w:rPr>
                <w:i/>
              </w:rPr>
              <w:t>Административная контрольная работа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7AA6D8" w14:textId="3F560ABC" w:rsidR="00125263" w:rsidRDefault="0012526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86" w:type="dxa"/>
          </w:tcPr>
          <w:p w14:paraId="575F6E2E" w14:textId="77777777" w:rsidR="00125263" w:rsidRDefault="00125263">
            <w:pPr>
              <w:jc w:val="center"/>
              <w:rPr>
                <w:b/>
              </w:rPr>
            </w:pPr>
          </w:p>
        </w:tc>
      </w:tr>
      <w:tr w:rsidR="00F16454" w14:paraId="5EE3F345" w14:textId="77777777">
        <w:tc>
          <w:tcPr>
            <w:tcW w:w="1418" w:type="dxa"/>
            <w:shd w:val="clear" w:color="auto" w:fill="auto"/>
            <w:vAlign w:val="center"/>
          </w:tcPr>
          <w:p w14:paraId="5A318FE7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7D31" w14:textId="77777777" w:rsidR="00F16454" w:rsidRDefault="00F16454">
            <w:pPr>
              <w:spacing w:before="76" w:line="233" w:lineRule="auto"/>
              <w:ind w:left="72"/>
              <w:rPr>
                <w:color w:val="221F1F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518656" w14:textId="77777777" w:rsidR="00F16454" w:rsidRDefault="00AA456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686" w:type="dxa"/>
          </w:tcPr>
          <w:p w14:paraId="2C9B5A4C" w14:textId="77777777" w:rsidR="00F16454" w:rsidRDefault="00F16454">
            <w:pPr>
              <w:jc w:val="center"/>
              <w:rPr>
                <w:b/>
              </w:rPr>
            </w:pPr>
          </w:p>
        </w:tc>
      </w:tr>
    </w:tbl>
    <w:p w14:paraId="69F879DA" w14:textId="77777777" w:rsidR="00F16454" w:rsidRDefault="00F16454">
      <w:pPr>
        <w:jc w:val="center"/>
        <w:rPr>
          <w:b/>
        </w:rPr>
      </w:pPr>
    </w:p>
    <w:p w14:paraId="7C678D96" w14:textId="77777777" w:rsidR="00F16454" w:rsidRDefault="00F16454">
      <w:pPr>
        <w:jc w:val="both"/>
      </w:pPr>
    </w:p>
    <w:p w14:paraId="2BAFBB30" w14:textId="77777777" w:rsidR="00E47ACF" w:rsidRDefault="00E47ACF">
      <w:pPr>
        <w:rPr>
          <w:b/>
        </w:rPr>
      </w:pPr>
      <w:r>
        <w:rPr>
          <w:b/>
        </w:rPr>
        <w:br w:type="page"/>
      </w:r>
    </w:p>
    <w:p w14:paraId="39850108" w14:textId="77777777" w:rsidR="00FF5A7D" w:rsidRDefault="00FF5A7D" w:rsidP="00FF5A7D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14:paraId="3E855883" w14:textId="77777777" w:rsidR="00FF5A7D" w:rsidRDefault="00FF5A7D" w:rsidP="00FF5A7D">
      <w:pPr>
        <w:jc w:val="center"/>
      </w:pPr>
      <w:r>
        <w:t>Правообладатель электронного образовательного ресурса/ЭОР</w:t>
      </w:r>
    </w:p>
    <w:p w14:paraId="1CA173CE" w14:textId="77777777" w:rsidR="00FF5A7D" w:rsidRDefault="00FF5A7D" w:rsidP="00FF5A7D"/>
    <w:p w14:paraId="78E473FC" w14:textId="77777777" w:rsidR="00FF5A7D" w:rsidRDefault="00FF5A7D" w:rsidP="00FF5A7D">
      <w:r>
        <w:t>ООО «</w:t>
      </w:r>
      <w:proofErr w:type="spellStart"/>
      <w:r>
        <w:t>ГлобалЛаб</w:t>
      </w:r>
      <w:proofErr w:type="spellEnd"/>
      <w:r>
        <w:t>»</w:t>
      </w:r>
    </w:p>
    <w:p w14:paraId="6F4275B1" w14:textId="77777777" w:rsidR="00FF5A7D" w:rsidRDefault="00FF5A7D" w:rsidP="00FF5A7D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14:paraId="63A9FDE9" w14:textId="77777777" w:rsidR="00FF5A7D" w:rsidRDefault="00FF5A7D" w:rsidP="00FF5A7D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14:paraId="0B7EC22B" w14:textId="77777777" w:rsidR="00FF5A7D" w:rsidRDefault="00FF5A7D" w:rsidP="00FF5A7D">
      <w:r>
        <w:t>ООО «АЙСМАРТ»</w:t>
      </w:r>
    </w:p>
    <w:p w14:paraId="18EB9C07" w14:textId="77777777" w:rsidR="00FF5A7D" w:rsidRDefault="00FF5A7D" w:rsidP="00FF5A7D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proofErr w:type="gramStart"/>
      <w:r>
        <w:t>Лаб</w:t>
      </w:r>
      <w:proofErr w:type="spellEnd"/>
      <w:proofErr w:type="gramEnd"/>
      <w:r>
        <w:t>»</w:t>
      </w:r>
    </w:p>
    <w:p w14:paraId="21CD790F" w14:textId="77777777" w:rsidR="00FF5A7D" w:rsidRDefault="00FF5A7D" w:rsidP="00FF5A7D">
      <w:r>
        <w:t>ООО «</w:t>
      </w:r>
      <w:proofErr w:type="spellStart"/>
      <w:r>
        <w:t>Физикон</w:t>
      </w:r>
      <w:proofErr w:type="spellEnd"/>
      <w:r>
        <w:t>»</w:t>
      </w:r>
    </w:p>
    <w:p w14:paraId="62A9F6FC" w14:textId="77777777" w:rsidR="00FF5A7D" w:rsidRDefault="00FF5A7D" w:rsidP="00FF5A7D">
      <w:r>
        <w:t>ООО «</w:t>
      </w:r>
      <w:proofErr w:type="spellStart"/>
      <w:r>
        <w:t>Скаенг</w:t>
      </w:r>
      <w:proofErr w:type="spellEnd"/>
      <w:r>
        <w:t>»</w:t>
      </w:r>
    </w:p>
    <w:p w14:paraId="2D7506C7" w14:textId="77777777" w:rsidR="00FF5A7D" w:rsidRDefault="00FF5A7D" w:rsidP="00FF5A7D">
      <w:r>
        <w:t>ООО «СБЕРОБРАЗОВАНИЕ»</w:t>
      </w:r>
    </w:p>
    <w:p w14:paraId="7D91C2FA" w14:textId="77777777" w:rsidR="00FF5A7D" w:rsidRDefault="00FF5A7D" w:rsidP="00FF5A7D">
      <w:r>
        <w:t>ООО «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»    https://uchi.ru/teachers/lk/main</w:t>
      </w:r>
    </w:p>
    <w:p w14:paraId="5BF1E3FC" w14:textId="77777777" w:rsidR="00FF5A7D" w:rsidRDefault="00FF5A7D" w:rsidP="00FF5A7D">
      <w:r>
        <w:t>ФГБНУ «ИСРО»</w:t>
      </w:r>
    </w:p>
    <w:p w14:paraId="69C41B6D" w14:textId="77777777" w:rsidR="00FF5A7D" w:rsidRDefault="00FF5A7D" w:rsidP="00FF5A7D">
      <w:r>
        <w:t>АО «Издательство «Просвещение»</w:t>
      </w:r>
    </w:p>
    <w:p w14:paraId="235D1F7B" w14:textId="77777777" w:rsidR="00FF5A7D" w:rsidRDefault="00FF5A7D" w:rsidP="00FF5A7D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14:paraId="468D8754" w14:textId="77777777" w:rsidR="00FF5A7D" w:rsidRDefault="00FF5A7D" w:rsidP="00FF5A7D">
      <w:r>
        <w:t>Платформа образования CoreApp.ai</w:t>
      </w:r>
    </w:p>
    <w:p w14:paraId="3E8D6C98" w14:textId="77777777" w:rsidR="00FF5A7D" w:rsidRDefault="00FF5A7D" w:rsidP="00FF5A7D">
      <w:r>
        <w:t>Российская электронная школа     https://resh.edu.ru/</w:t>
      </w:r>
      <w:bookmarkStart w:id="0" w:name="_GoBack"/>
      <w:bookmarkEnd w:id="0"/>
    </w:p>
    <w:sectPr w:rsidR="00FF5A7D" w:rsidSect="00E47ACF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D27A1" w14:textId="77777777" w:rsidR="00B0075A" w:rsidRDefault="00AA4568">
      <w:r>
        <w:separator/>
      </w:r>
    </w:p>
  </w:endnote>
  <w:endnote w:type="continuationSeparator" w:id="0">
    <w:p w14:paraId="25F9D828" w14:textId="77777777" w:rsidR="00B0075A" w:rsidRDefault="00AA4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417DD" w14:textId="77777777" w:rsidR="00F16454" w:rsidRDefault="00AA45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F5A7D">
      <w:rPr>
        <w:noProof/>
        <w:color w:val="000000"/>
      </w:rPr>
      <w:t>10</w:t>
    </w:r>
    <w:r>
      <w:rPr>
        <w:color w:val="000000"/>
      </w:rPr>
      <w:fldChar w:fldCharType="end"/>
    </w:r>
  </w:p>
  <w:p w14:paraId="23344F3B" w14:textId="77777777" w:rsidR="00F16454" w:rsidRDefault="00F164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093A9" w14:textId="77777777" w:rsidR="00B0075A" w:rsidRDefault="00AA4568">
      <w:r>
        <w:separator/>
      </w:r>
    </w:p>
  </w:footnote>
  <w:footnote w:type="continuationSeparator" w:id="0">
    <w:p w14:paraId="67882381" w14:textId="77777777" w:rsidR="00B0075A" w:rsidRDefault="00AA4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63C"/>
    <w:multiLevelType w:val="multilevel"/>
    <w:tmpl w:val="731C6F4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ADB49A8"/>
    <w:multiLevelType w:val="multilevel"/>
    <w:tmpl w:val="0ED2F04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88B5EB0"/>
    <w:multiLevelType w:val="multilevel"/>
    <w:tmpl w:val="AFD40882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A615170"/>
    <w:multiLevelType w:val="multilevel"/>
    <w:tmpl w:val="F45636A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0654EEF"/>
    <w:multiLevelType w:val="multilevel"/>
    <w:tmpl w:val="D22C6F8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73A61C5"/>
    <w:multiLevelType w:val="multilevel"/>
    <w:tmpl w:val="1652892A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54"/>
    <w:rsid w:val="00125263"/>
    <w:rsid w:val="00266C6B"/>
    <w:rsid w:val="00396584"/>
    <w:rsid w:val="00402700"/>
    <w:rsid w:val="004749F0"/>
    <w:rsid w:val="0051178C"/>
    <w:rsid w:val="005A4FD3"/>
    <w:rsid w:val="005E1CD8"/>
    <w:rsid w:val="00683FE5"/>
    <w:rsid w:val="00887F19"/>
    <w:rsid w:val="0096552F"/>
    <w:rsid w:val="009A59B5"/>
    <w:rsid w:val="00AA4568"/>
    <w:rsid w:val="00B0075A"/>
    <w:rsid w:val="00DD0EE3"/>
    <w:rsid w:val="00E47ACF"/>
    <w:rsid w:val="00F16454"/>
    <w:rsid w:val="00FE4742"/>
    <w:rsid w:val="00FF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4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WqqyAS4vD46l5bNjgtE3Jz3F4w==">CgMxLjAyCGguZ2pkZ3hzOAByITE1VzM0NVBKcjRvUkhRbmR3cjl6UVJzRm1OeUV3SGplcA==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5</cp:revision>
  <dcterms:created xsi:type="dcterms:W3CDTF">2024-09-08T23:36:00Z</dcterms:created>
  <dcterms:modified xsi:type="dcterms:W3CDTF">2024-09-30T02:53:00Z</dcterms:modified>
</cp:coreProperties>
</file>